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2a6b7" w14:textId="612a6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Жамбылской области от 08 февраля 2020 года № 1 "Об объявлении чрезвычайной ситуации техногенного характера местного масштаба"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Жамбылской области от 30 июля 2020 года № 3. Зарегистрировано Департаментом юстиции Жамбылской области 30 июля 2020 года № 4691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 Жамбылской области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акима Жамбылской области от 08 февраля 2020 года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объявлении чрезвычайной ситуации техногенного характера местного масштаба"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4501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18 февраля 2020 года в эталонном контрольном банке нормативных правовых актов Республики Казахстан).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первого заместителя акима области Б. Орынбекова.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Жамбылской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