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3e63" w14:textId="44a3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марта 2020 года № 52. Зарегистрировано Департаментом юстиции Жамбылской области 19 марта 2020 года № 4528. Утратило силу постановлением акимата Жамбылской области от 26 мая 2020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26.05.2020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 субсидий на 1 тонну (килограмм, литр) удобрений, приобретенных у продавца удобрений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52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удобрений,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6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аммонийный- 6,0; Р2О5-11,0; SO3-15.0;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 SO3-до 10,0%, СаО-н.м. 13,5%,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 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Б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В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 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(EDTA),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(Ferrilene4,8)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CaO-5670 мг/л, MgO-671 мг/л, Co-0,051 мг/л, Zn-0,23 мг/л, Cu-0,30, мг/л, Mn-31,4 мг/л, Mo-0,10 мг/л, Si2O-631 мг/л, сухой остаток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Fe:0,19-0,49, Mo:0,27-1,14, Со:0,18-0,31, Se: 0,004-0,012, Cr: 0,031-0,194, Ni:0,008-0,015, Li:0,044-0,129, V:0,034-0,158, N:0,3-4,4, P2О5:0,2-0,6, K2О:0,84-5,9, SО3:1,0-5,0 MgО:0,34-2,08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0,03 %; Мо – 0,015 %; Zn – 0,015 %;,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Fe – 0,07 %; Mn – 0,035 %; Мо – 0,01 %; Zn – 0,01 %;,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Fe – 0,065 %; Mn – 0,028 %; Мо–0,012 %; Zn – 0,012 %;,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 В2,С, РР,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