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c198" w14:textId="d5fc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ноября 2020 года № 751. Зарегистрировано Департаментом юстиции города Шымкент 30 ноября 2020 года №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12 октября 2020 года № 03-10/709,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окончанием работ в очаге с бруцеллезом расположенного в городе Шымкент, Абайский район, жилой массив Игилик, по улице Кокмардан.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25 августа 2020 года № 508 "Об установлении ограничительных мероприятий на территории города Шымкент" (зарегистрировано в Реестре государственной регистрации нормативных правовых актов за № 119, опубликовано в Эталонном контрольном банке нормативных правовых актов Республики Казахстан в электронном виде 28 августа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А.Саттыбаева.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