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3061" w14:textId="c92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58/495-6с "О бюджете города Шымкент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июня 2020 года № 65/563-6c. Зарегистрировано Департаментом юстиции города Шымкент 16 июня 2020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58/495-6с "О бюджете города Шымкент на 2020-2022 годы" (зарегистрировано в Реестре государственной регистрации нормативных правовых актов за № 72, опубликовано в Эталонном контрольном банке нормативных правовых актов 18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357 936 678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125 026 497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5 610 533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224 663 642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392 632 412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13 146 937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13 146 937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- 40 234 009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40 234 009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2020 год в сумме 3 250 550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65/563-6с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125 026 497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32 142 410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14 482 831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2 636 006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5 610 533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2 475 981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9 544 985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8 589 649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8 589 649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119 281 509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61 808 549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56 001 868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2 315 498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10 024 727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9 798 104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7 564 203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18 251 068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7 003 826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8 406 734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8 406 734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41 220 326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2 507 981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27 070 477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2 832 597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2 617 568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94 143 102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59 067 233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16 700 692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10 402 963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16 845 039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11 600 749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7 084 103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6 405 086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11 337 280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10 531 907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29 308 576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8 570 480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12 988 283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-40 234 009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65/563-6с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8 976 310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1 073 280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3 904 447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887 070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