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5173" w14:textId="9e2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января 2020 года № 48. Зарегистрировано Департаментом юстиции города Шымкент 31 января 2020 года № 83. Утратило силу постановлением акимата города Шымкент от 4 мая 2020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4.05.2020 № 2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6 января 2020 года № 03-12/46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Енбекшинский район, улица Аварийный поселок, дом № 10/3, квартира 8, в связи с выявлением очага заболевания бешенством по улице Аварийный пос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Енбекшинский район, проспект Жибек жолы, дом № 30, квартира 8, в связи с выявлением очага бешенства по проспекту Жибек жолы, дом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Енбекшинский район, микрорайон Еламан, Каратюбинское шоссе №670 в связи с выявлением очага бешенства в микрорайоне Е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Енбекшинский район, микрорайон Елтай, улица Айсауыт, дом № 56 в связи с выявлением очага бешенства по улице Айсауы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