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e72e" w14:textId="cae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10 августа 2020 года № 6-73-413 и постановление акимата Панфиловского района Алматинской области от 10 августа 2020 года № 334. Зарегистрировано Департаментом юстиции Алматинской области 19 августа 2020 года № 5611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c учетом мнения населения города Жаркент, на основании заключения ономастической комиссии Алматинской области от 08 октября 2019 года, Панфиловский районный маслихат РЕШИЛ и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"№ 33" в улицу "Нұрғали Жылқышиев" города Жаркент.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