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39dc" w14:textId="c413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Панфиловского районного маслихата от 01 апреля 2016 года № 6-2-12 "О дополнительном регламентировании порядка проведения собраний, митингов, шествий, пикетов и демонстраций в Панфиловском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7 июля 2020 года № 6-71-408. Зарегистрировано Департаментом юстиции Алматинской области 16 июля 2020 года № 5560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Панфиловского районного маслихата "О дополнительном регламентировании порядка проведения собраний, митингов, шествий, пикетов и демонстраций в Панфиловском районе" от 01 апреля 2016 года № 6-2-12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Панфиловского районного маслихата "По вопросам законности, охраны прав граждан, окружающей среды, коммунальных услуг".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