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ec80" w14:textId="729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14 февраля 2020 года № 51-228. Зарегистрировано Департаментом юстиции Алматинской области 24 февраля 2020 года № 5428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Илийского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Илийского района" от 06 февраля 2015 года № 43-197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06 февраля 2015 года № 43-198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14 февраля 2020 года № 51-228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Илийского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Илийского района (далее - 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Илийского района".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акиматами сельских округов и поселка Боралдай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Илийского района.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