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14f0" w14:textId="3b11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21 февраля 2020 года № 59-164. Зарегистрировано Департаментом юстиции Алматинской области 24 февраля 2020 года № 5426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Енбекшиказахского районного маслихата "Об утверждении для налогообложения зонирования земель города Есик, кадастровые кварталы и сельских населенных пунктов, распределение земель и планирование сельских территорий и региональной организации" от 28 февраля 2008 года № 11-3 (зарегистрирован в Реестре государственной регистрации нормативных правовых актов № 2-8-70, опубликован 25 апреля 2008 года в районной газете "Енбекшиказах").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