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9b71" w14:textId="65f9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65-302 "О бюджете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7 апреля 2020 года № 68-317. Зарегистрировано Департаментом юстиции Алматинской области 14 апреля 2020 года № 5472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2020-2022 годы" от 27 декабря 2019 года № 65-302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25 382 492 тысячи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4 937 499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26 642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49 233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20 369 118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45 180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45 164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20 323 938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8 816 472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3 758 337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7 749 129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32 045 827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147 928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203 825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55 897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6 811 263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6 811 263 тысячи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"28 357" заменить на цифры "73 727".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 приложению к настоящему решению.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7 апреля 2020 года № 68-317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"27" декабря 2019 года № 65-302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25 382 492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4 937 499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2 471 689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2 462 789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20 369 118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20 323 938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13 841 873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6 490 751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-6 811 263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6 811 263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