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3d2d" w14:textId="4ea3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2019 года № 58-248 "О бюджете Балхашского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8 апреля 2020 года № 60-255. Зарегистрировано Департаментом юстиции Алматинской области 14 апреля 2020 года № 5470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2020-2022 годы" от 27 декабря 2019 года № 58-248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7 837 390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347 745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10 320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10 033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7 469 292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1 974 162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1 064 269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4 430 861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9 029 325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55 468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89 591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34 123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1 247 403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1 247 403 тысячи тенге.";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"8 676" заменить на цифры "16 690".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08 апреля 2020 года № 60-255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2019 года № 58-248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7 837 390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7 469 292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7 469 292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9 029 325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4 490 618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3 907 964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-1 247 403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1 247 403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