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9c38" w14:textId="3809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Алакольскому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1 октября 2020 года № 272. Зарегистрировано Департаментом юстиции Алматинской области 5 октября 2020 года № 5691. Утратило силу постановлением акимата Алакольского района области Жетісу от 9 апреля 2026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области Жетісу от 09.04.2026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Алакольскому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Кабаева.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Алакольского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272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Алакольскому району на основании геоботанического обследования пастбищ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