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eb517" w14:textId="02eb5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повышенных на двадцать пять процентов окладов и тарифных ставок специалистам в области здравоохранения, социального обеспечения, образования, культуры, спорта, ветеринарии, лесного хозяйства и особо охраняемых природных территорий, являющимся гражданскими служащими и работающим в сельских населенных пунктах, а также указанным специалистам, работающим в государственных организациях, финансируемых из местных бюджетов Аксуского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Аксуского районного маслихата Алматинской области от 28 июля 2020 года № 62-277. Зарегистрировано Департаментом юстиции Алматинской области 5 августа 2020 года № 5588. Утратило силу решением Аксуского районного маслихата Алматинской области от 20 октября 2020 года № 67-297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Аксуского районного маслихата Алматинской области от 20.10.2020 </w:t>
      </w:r>
      <w:r>
        <w:rPr>
          <w:rFonts w:ascii="Times New Roman"/>
          <w:b w:val="false"/>
          <w:i w:val="false"/>
          <w:color w:val="ff0000"/>
          <w:sz w:val="28"/>
        </w:rPr>
        <w:t>№ 67-297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территорий", Аксуский районный маслихат РЕШИЛ: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специалистам в области здравоохранения, социального обеспечения, образования, культуры, спорта, ветеринарии, лесного хозяйства и особо охраняемых природных территорий, являющимся гражданскими служащими и работающим в сельских населенных пунктах, а также указанным специалистам, работающим в государственных организациях, финансируемых из местных бюджетов, повышенные на двадцать пять процентов оклады и тарифные ставки по сравнению со ставками специалистов, занимающихся этими видами деятельности в городских условиях.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решение Аксуского районного маслихата "Об установлении специалистам, здравоохранения, социального обеспечения, образования, культуры, спорта и ветеринарии, работающим в сельских населенных пунктах Аксуского района, повышенных окладов и тарифных ставок" от 22 января 2013 года № 11-86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2298</w:t>
      </w:r>
      <w:r>
        <w:rPr>
          <w:rFonts w:ascii="Times New Roman"/>
          <w:b w:val="false"/>
          <w:i w:val="false"/>
          <w:color w:val="000000"/>
          <w:sz w:val="28"/>
        </w:rPr>
        <w:t>, опубликован в районной газете "Ақсу Өңірі" от 22 июня 2013 года № 24 (9658).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Аксуского районного маслихата "По экономическому развитию района, местному бюджету, охраны природы и вопросам сельского хозяйства".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со дня государственной регистрации в органах юстиции и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Аксуского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Досмухамбетов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Аксуского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Сулейменов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