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9b6" w14:textId="787e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города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14 октября 2020 года № 78-275. Зарегистрировано Департаментом юстиции Алматинской области 19 октября 2020 года № 5711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Капшагайского городского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города Капшагай" от 25 февраля 2020 года № 66-235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марта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Капшагайского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