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625b" w14:textId="3696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дифференцированного тарифа на регулярные автомобильные перевозки пассажиров и багажа в городских (сельских) сообщениях на территории города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12 ноября 2020 года № 498. Зарегистрировано Департаментом юстиции Алматинской области 13 ноября 2020 года № 5740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целях исключения теневого оборота денежных средств и увеличения поступления денежных средств в виде налогов и обязательных платежей, роста привлекательности со стороны пассажиров к безналичному способу оплаты за проезд в общественном транспорте города Талдыкорган, акимат города Талдыкорган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дифференцированный тариф на регулярные автомобильные перевозки пассажиров и багажа в городских (сельских) сообщениях на территории города Талдыкорган в следующих размерах: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безналичной оплате посредством услуг оператора сотовой связи либо посредством электронной проездной карты за проезд – 80 (восемьдесят)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наличными деньгами за проезд – 120 (сто двадцать)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неисправности электронной системы оплаты проезда пассажиры, осуществляющие оплату по транспортным картам имеют право на бесплатный проезд.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Талдыкорган Байназарова С. 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