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625b" w14:textId="3696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регулярные автомобильные перевозки пассажиров и багажа в городских (сельских) сообщениях на территории города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12 ноября 2020 года № 498. Зарегистрировано Департаментом юстиции Алматинской области 13 ноября 2020 года № 5740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целях исключения теневого оборота денежных средств и увеличения поступления денежных средств в виде налогов и обязательных платежей, роста привлекательности со стороны пассажиров к безналичному способу оплаты за проезд в общественном транспорте города Талдыкорган, акимат города Талдыкорган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дифференцированный тариф на регулярные автомобильные перевозки пассажиров и багажа в городских (сельских) сообщениях на территории города Талдыкорган в следующих размерах: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безналичной оплате посредством услуг оператора сотовой связи либо посредством электронной проездной карты за проезд – 80 (восемьдесят)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наличными деньгами за проезд – 120 (сто двадцать)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неисправности электронной системы оплаты проезда пассажиры, осуществляющие оплату по транспортным картам имеют право на бесплатный проезд.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Талдыкорган Байназарова С. 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