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632d" w14:textId="9696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марта 2020 года № 119. Зарегистрировано Департаментом юстиции Алматинской области 27 марта 2020 года № 54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лматинской области "Об утверждении регламентов государственных услуг, оказываемых в сфере недропользования" от 31 июля 2019 года № 3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вгуста 2019 года в Эталонном контрольном банке нормативных правовых актов Республики Казахст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лматинской области "Об утверждении регламентов государственных услуг, оказываемых в сфере предпринимательства" от 31 июля 2019 года № 3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вгуста 2019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Турдалие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