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e991" w14:textId="476e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415 "Об утверждении бюджета Бершугирского сельского округа на 2020-2022годы"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ноября 2020 года № 573. Зарегистрировано Департаментом юстиции Актюбинской области 27 ноября 2020 года № 7730.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415 "Об утверждении бюджета Бершугирского сельского округа на 2020-2022 годы" (зарегистрированное в Реестре государственной регистрации нормативных правовых актов № 6694,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"91487,0" заменить цифрами "87457,0";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"88555,0" заменить цифрами "84525,0";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"92219,0" заменить цифрами "88189,0".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"13212,0" заменить цифрами "9330,0";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"166,0" заменить цифрами "18,0".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ноября 2020 года 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