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176c" w14:textId="b221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493. Зарегистрировано Департаментом юстиции Актюбинской области 1 июля 2020 года № 7239. Утратило силу решением Шалкарского районного маслихата Актюбинской области от 27 октября 2023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5692, опубликованное 22 ноября 2017 года в газете "Шалкар")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Шалкарском районе,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