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6ff0" w14:textId="ada6f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Шалкарского районного маслихата от 6 января 2020 года № 412 "Об утверждении Шалкарского городского бюджета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26 июня 2020 года № 494. Зарегистрировано Департаментом юстиции Актюбинской области 1 июля 2020 года № 7238.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6 января 2020 года № 412 "Об утверждении Шалкарского городского бюджета на 2020 - 2022 годы" (зарегистрированное в Реестре государственной регистрации нормативных правовых актов № 6687, опубликованное 17 января 2020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"757237,0" заменить цифрами "631334,0";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"66486,0" заменить цифрами "66638,0";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"1213,0" заменить цифрами "1061,0";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"689935,0" заменить цифрами "563635,0";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"766444,4" заменить цифрами "1071582,2";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цифры "-9207,4" заменить цифрами "-440248,2";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- цифры "9207,4" заменить цифрами "440248,2";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цифры "0,0" заменить цифрами "431040,8";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- 32668 тенге.";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"51121,0" заменить цифрами "36951,0";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исключить;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в Шалкарском городском бюджете на 2020 год за счет кредитов из областного бюджета поступление бюджетного кредита на средний ремонт автомобильных дорог в сумме 431040,8 тысяч тенге.";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"395824,0" заменить цифрами "357994,0".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26 июня 2020 года № 494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6 января 2020 года № 412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(полностью неиспользованных)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