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5945" w14:textId="2b4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апреля 2020 года № 465. Зарегистрировано Департаментом юстиции Актюбинской области 23 апреля 2020 года № 7069.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"14706481,8" заменить цифрами "14880560,8";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"3137307,0" заменить цифрами "3027307,0";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"11550210,8" заменить цифрами "11834289,8";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"14993480,5" заменить цифрами "15790265,7";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"6970,0" заменить цифрами "438010,8";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"11930,0" заменить цифрами "442970,8";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"-293968,7" заменить цифрами "-1347715,7";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"293968,7" заменить цифрами "1347715,7";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"11930,0" заменить цифрами "1065677,0";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районном бюджете на 2020 год текущие целевые трансферты для возмещения потерь областного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функций государственных учреждений - 94281,0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режима чрезвычайного положения – 121656,0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"731628,0" заменить цифрами "729798,0";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"21900,0" заменить цифрами "4869,0";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"60000,0" заменить цифрами "84000,0";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"5000,0" заменить цифрами "68905,0";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"131856,0" заменить цифрами "252034,0";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 – Ел бесігі" - 140499,0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на субъекты малого и среднего бизнеса – 40068,0 тысяч тенге.";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"87446,0" заменить цифрами "56225,0";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"10045,0" заменить цифрами "3345,0";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дистанционного обучения для детей из социально-уязвимых слоев населения – 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продуктово-бытовым набором отдельных категорий населения на период чрезвычайного положения – 49860,0 тысяч тенге.";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районном бюджете на 2020 год за счет кредитов из областного бюджета на капитальный и средний ремонт автомобильных дорог населенных пунктов бюджетный кредит на сумму 1053747,0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бюджетного кредита определяется на основании постановления акимата района.";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"386016,0" заменить цифрами "286016,0";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"272562,0" заменить цифрами "172562,0";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"331466,0" заменить цифрами "231466,0";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электрических сетей в селе Бозой Шалкарского района – 154002,0 тысяч тенге.";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"29318,0" заменить цифрами "14790,0";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"51234,0" заменить цифрами "34122,0".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апреля 2020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22 апреля 2020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трансфертов, передаваемых из районного бюджета бюджетам города районного значения и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