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4bcb" w14:textId="1974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Кызылсуского сельского округа Хромтауского района Актюбинской области от 17 июля 2020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Кызылсуского сельского округа Хромтауского района Актюбинской области от 11 ноября 2020 года № 11. Зарегистрировано Департаментом юстиции Актюбинской области 12 ноября 2020 года № 7630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Хромтауской районной территориальной инспекции Комитета Ветеринарного контроля и надзора Министерства сельского хозяйства Республики Казахстан от 1 октября 2020 года № 15-4/664, аким Кызылсуского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"Жигер" расположенного в Кызылсуском сельском округе Хромтауского района, в связи с проведением комплекса ветеринарных мероприятий по ликвидации заболевания пастереллез среди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Кызылсуского сельского округа Хромтауского района Актюбинской области от 17 июля 2020 года № 6 (зарегистрированное в Реестре государственной регистрации нормативных правовых актов № 7316, опубликованное 24 июля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Кызылсуского сельского округа Хромтауского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