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83bd" w14:textId="2fa8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Коптогайского сельского округа от 3 декабря 2019 года № 23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4 сентября 2020 года № 10. Зарегистрировано Департаментом юстиции Актюбинской области 7 сентября 2020 года № 7401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 и на основании представления главного государственного ветеринарно–санитарного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18 августа 2020 года № 2-14/101, аким Коптогайского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заболевания бруцеллез среди крупного рогатого скота снять ограничительные мероприятия, установленные на территории крестьянского хозяйства "Даурен-С" расположенного в Коптогайском сельском округе Уилского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Коптогайского сельского округа от 3 декабря 2019 года № 23 "Об установлении ограничительных мероприятий" (зарегистрированного в Pеестре государственной регистрации нормативных правовых актов № 6504, опубликованое 5 декабря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Коптогайского сельского округа Уилского района Актюбинской области"в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Уилского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Коптгайского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