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7847" w14:textId="ecc7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августа 2020 года № 423. Зарегистрировано Департаментом юстиции Актюбинской области 27 августа 2020 года № 7344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июня 2019 года № 306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района" (зарегистрированное в Реестре государственной регистрации нормативных правовых актов № 6251, опубликованное 28 июня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17 августа 2020 года № 423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Уилского района (далее - специалисты).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"Уилский районный отдел занятости и социальных программ".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 от специалистов,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Уилского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