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7a06" w14:textId="10e7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25 декабря 2019 года № 362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Уилского района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17 августа 2020 года № 424. Зарегистрировано Департаментом юстиции Актюбинской области 25 августа 2020 года № 7341.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25 декабря 2019 года № 362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Уилского района на 2020 год" (зарегистрированное в Реестре государственной регистрации нормативных правовых актов № 6627,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Уилского района на 2020 год";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Уилского района следующую социальную поддержку на 2020 год:".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Коздигарин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