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cda9" w14:textId="b60c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Караойского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января 2020 года № 372. Зарегистрировано Департаментом юстиции Актюбинской области 14 января 2020 года № 6660.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30 194,5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Уилского районного маслихата Актюбинской области от 30.03.2020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01.07.2020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03.09.2020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13.11.2020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аренды имущества государственной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 – 2022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Уилского районного маслихата Актюбинской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2020 год субвенции, передаваемые из районного бюджета в сумме 13 692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6 января 2020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2021год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Уилского районного маслихата от 6 января 2020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