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3b35" w14:textId="805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562. Зарегистрировано Департаментом юстиции Актюбинской области 8 января 2021 года № 7961.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66 505,5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-681,5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№550 "Об утверждении Темирского районного бюджета на 2021–2023 годы" предусмотрены на 2021 год объемы субвенций, передаваемых из районного бюджета в бюджет Аксайского сельского округа в сумме 28 282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2021 год поступления целевых текущих трансфертов из районного бюджета в сумме 35 296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13.10.2021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