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f828" w14:textId="ac1f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Кенестуского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2020 года № 565. Зарегистрировано Департаментом юстиции Актюбинской области 8 января 2021 года № 7959.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Кенестуского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80 272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80 488,2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Кенестуского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2021–2023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2020 года №550 "Об утверждении Темирского районного бюджета на 2021-2023 годы" предусмотрены на 2021 год объемы субвенций, передаваемых из районного бюджета в бюджет Кенестуского сельского округа в сумме 56 274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Кенестуского сельского округа на 2021 год поступления целевых текущих трансфертов из районного бюджета в сумме 20 598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2020 года № 565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2020 года № 565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