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6cf4" w14:textId="7a16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Алтыкарасуского сельского округа на 2021–2023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2020 года № 563. Зарегистрировано Департаментом юстиции Актюбинской области 8 января 2021 года № 7948.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Алтыкарасуского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38 345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Алтыкарасуского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3. Принять к сведению и руководству, что в соответствии со статьей 9 Закона Республики Казахстан от 2 декабря 2020 года "О республиканском бюджете на 2021–2023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2020 года № 550 "Об утверждений Темирского районного бюджета на 2021–2023 годы" предусмотрены на 2021 год объемы субвенций, передаваемых из районного бюджета в бюджет Алтыкарасуского сельского округа в сумме 20 124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Алтыкарасуского сельского округа на 2021 год поступления целевых текущих трансфертов из районного бюджета в сумме 18 221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2020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2020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