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6d39" w14:textId="a0a6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568. Зарегистрировано Департаментом юстиции Актюбинской области 8 января 2021 года № 7947.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 550 "Об утверждении Темирского районного бюджета на 2021–2023 годы" предусмотрены на 2021 год объемы субвенций, передаваемых из районного бюджета в бюджет города Темира в сумме 51 693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2021 год поступления целевых текущих трансфертов из районного бюджета в сумме 10 124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