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0eef" w14:textId="6980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6 января 2020 года № 433 "Об утверждении бюджета Таскопинского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27 мая 2020 года № 479. Зарегистрировано Департаментом юстиции Актюбинской области 5 июня 2020 года № 7151.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433 "Об утверждении бюджета Таскопинского сельского округа на 2020-2022 годы" (зарегистрированное в Реестре государственной регистрации нормативных правовых актов № 6751,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"27 491" заменить цифрами "30 491";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"25 938" заменить цифрами "28 938";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"27 491" заменить цифрами "30 491";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бюджете Таскопинского сельского округа на 2020 год поступление целевого текущего трансферта из районного бюджета в сумме 3 000 тысяч тенге.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оснований решения акима Таскопинского сельского округа.".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2020 года № 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433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