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e18e" w14:textId="27ce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Эмба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539. Зарегистрировано Департаментом юстиции Актюбинской области 5 января 2021 года № 7931.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242 136,3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216 800,3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245 825,1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-3 688,8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3 688,8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покрытия расходов из вышестоящего бюджета в связи с изменениями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