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2c6" w14:textId="f11c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386 "Об утверждении бюджета города Кандыагаш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479. Зарегистрировано Департаментом юстиции Актюбинской области 4 сентября 2020 года № 7396.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386 "Об утверждении бюджета города Кандыагаш на 2020-2022 годы" (зарегистрированное в Реестре государственной регистрации нормативных правовых актов № 6698,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"711 869,0" заменить цифрами "722 826,0";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615 369,0 заменить цифрами "626 326,0";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"1 161 859,5" заменить цифрами "1 172 816,5".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386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2020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