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e5b5" w14:textId="a49e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Мугалжарского районного маслихата от 6 января 2020 года № 393 "Об утверждении бюджета Ащесайского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августа 2020 года № 483. Зарегистрировано Департаментом юстиции Актюбинской области 3 сентября 2020 года № 7390.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393 "Об утверждении бюджета Ащесайского сельского округа на 2020-2022 годы" (зарегистрированное в Реестре государственной регистрации нормативных правовых актов за № 6757, опубликованное 27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Принять к сведению и руководству, что с 1 января 2020 года установлено: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17 641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32 668 тенге.".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