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e5f9" w14:textId="170e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387 "Об утверждении бюджета города Эмба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марта 2020 года № 416. Зарегистрировано Департаментом юстиции Актюбинской области 6 апреля 2020 года № 6978.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387 "Об утверждении бюджета города Эмба на 2020-2022 годы" (зарегистрированное в Реестре государственной регистрации нормативных правовых актов № 6697,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174 396,0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25 875,0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148 521,0 тысяч тенге;";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"174 796,0" заменить цифрами "189 266,1";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- 14 870,1 тысяч тенге;";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14 870,1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14 870,1 тысяч тенге.".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387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