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e1db" w14:textId="197e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25 декабря 2019 года № 336 "Об утверждении Мартукского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августа 2020 года № 403. Зарегистрировано Департаментом юстиции Актюбинской области 24 августа 2020 года № 7335.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2019 года № 336 "Об утверждении Мартукского районного бюджета на 2020-2022 годы" (зарегистрированное в Реестре государственной регистрации нормативных правовых актов № 6628,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"9 077 860,1" заменить цифрами "9 182 821,2",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"8 453 966,1" заменить цифрами "8 558 927,2";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"9 535 498,7" заменить цифрами "9 706 959,8";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"-1 473 971,2" заменить цифрами "-1 540 471,2";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"1 473 971,2" заменить цифрами "1 540 471,2";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"35 000" заменить цифрами "76 761,1";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"28 000" заменить цифрами "91 200".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20 августа 2020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9 182 821,2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8 558 927,2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8 556 799,5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8 556 799,5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9 706 959,8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5 019 021,1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4 082 621,4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3 983 823,4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-1 540 471,2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