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5b67" w14:textId="b415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285 "Об утверждении бюджета Бестауского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ноября 2020 года № 389. Зарегистрировано Департаментом юстиции Актюбинской области 8 декабря 2020 года № 7761.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285 "Об утверждении бюджета Бестауского сельского округа на 2020-2022 годы" (зарегистрированное в Реестре государственной регистрации нормативных правовых актов № 6680,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"31 668,1" заменить цифрами "36 016,1";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"30 379,0" заменить цифрами "34 727,0";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"31 668,1" заменить цифрами "36 016,1";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26 ноября 2020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