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470b6" w14:textId="86470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Кобдинского районного маслихата от 31 декабря 2019 года № 280 "Об утверждении бюджета Кобдинского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30 июня 2020 года № 344. Зарегистрировано Департаментом юстиции Актюбинской области 8 июля 2020 года № 7279.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31 декабря 2019 года № 280 "Об утверждении бюджета Кобдинского сельского округа на 2020-2022 годы" (зарегистрированное в Реестре государственной регистрации нормативных правовых актов № 6651, опубликованное 13 января 2020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"381 699,0" заменить цифрами "289 607,0";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цифры "369 704,0" заменить цифрами "277 612,0";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"385 540,8" заменить цифрами "525 566,0".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Принять к сведению и руководству, что с 1 января 2020 года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- 31 183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32 668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на капитальные расходы государственного органа.".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Кобдинского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Кобдинского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Толыбаев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Кобдинского районного маслихата от 30 июня 2020 года № 344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31 декабря 2019 года года № 280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Кобдинского сельского округа на 2020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-235959,0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232117,2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