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efd9" w14:textId="d4ae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25 декабря 2019 года № 396 "Об утверждении Каргалинского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декабря 2020 года № 530. Зарегистрировано Департаментом юстиции Актюбинской области 25 декабря 2020 года № 7837.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25 декабря 2019 года № 396 "Об утверждении Каргалинского районного бюджета на 2020-2022 годы" (зарегистрированное в Реестре государственной регистрации нормативных правовых актов № 6630,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"5 755 206" заменить цифрами "5 447 861",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"10 099" заменить цифрами "10 088";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"5 152 516" заменить цифрами "4 845 182";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"6 360 698" заменить цифрами "6 053 353";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"72 134" заменить цифрами "51 062",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цифры "99 412" заменить цифрами "78 340";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"-677 626" заменить цифрами "-656 554";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"677 626" заменить цифрами "656 554";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цифры "515 797,4" заменить цифрами "494 725,4";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увеличение оплаты труда педагогов государственных организаций среднего и дополнительного образования в сфере физической культуры и спорта.".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24 декабря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25 декабря 2019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