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bece" w14:textId="6eeb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Каргалинском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16 сентября 2020 года № 501. Зарегистрировано Департаментом юстиции Актюбинской области 24 сентября 2020 года № 7487.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Каргалинском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после его официального опубликования на интернет-ресурсе Каргалинского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от 16 сентября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Каргалинском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и проведения собраний,митингов,пикетирования: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районного Дома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(Каргалинский район, с.Бадамша, ул.Кунаева, 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камера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-оборудование, позволяющее обеспечить соблюдение санитарных норм и правил (урны для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и проведения демонстраций, шествий: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Айтеке би через ул.им.В.Пацаева по улице Абулхаир хана до ул.Кунаева,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составляет 1,5 км;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имеется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-камеры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-оборудование, позволяющее обеспечить соблюдение санитарных норм и правил (урны для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специализированных мест для организации и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 (далее-Порядок) разработан на основании Закона Республики Казахстан от 25 мая 2020 года "О порядке организации и проведения мирных собраний в Республике Казахстан" и определяет порядок использования специализированных мест для организации и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организации и проведения мирных собраний являются местами общего пользования и определены местным представительным органом Каргалинского района для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являющееся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гражданами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запрещается проведение собраний, митингов, демонстраций, шествий и пикетирования в нарушение действующего Закона Республики Казахстан "О порядке организации и проведения мирных собраний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Законами Республики Казахстан "О чрезвычайном положении", "О военном положении" и "О противодействии терроризму".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в специализированных местах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нерегулируемые настоящим Порядком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сентября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Каргалинском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Каргалинского районного маслихата Актюбинской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следующие границы прилегающих территорий, в которых запрещено проведение пикетирования: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автомобильного транспорта и прилегающих к ним территориях–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территориях– 800 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