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639b" w14:textId="5556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июля 2020 года № 480. Зарегистрировано Департаментом юстиции Актюбинской области 17 июля 2020 года № 7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гал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0 ноября 2017 года № 180 "Об определении размера и порядка оказания жилищной помощи в Каргалинском районе" (зарегистрированное в Реестре государственной регистрации нормативных правовых актов № 5751, опубликованное 4 января 2018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7 декабря 2018 года № 287 "О внесении изменений в решение Каргалинского районного маслихата от 20 ноября 2017 года № 180 "Об определении размера и порядка оказания жилищной помощи в Каргалинском районе" (зарегистрированное в Реестре государственной регистрации нормативных правовых актов № 3-6-180, опубликованное 26 декаб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ий обязанности секретаря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