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6381" w14:textId="09e6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6 января 2020 года № 409 "Об утверждении бюджета Велиховского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июня 2020 года № 465. Зарегистрировано Департаментом юстиции Актюбинской области 8 июня 2020 года № 7162.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409 "Об утверждении бюджета Велиховского сельского округа на 2020-2022 годы" (зарегистрированное в Реестре государственной регистрации нормативных правовых актов № 6716, опубликованное 21 января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"19509,2" заменить цифрами "19309,2",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"1329" заменить цифрами "1129";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"19509,2" заменить цифрами "19309,2";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1 апреля 2020 года: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32 668 тенге.".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409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