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92d7" w14:textId="a2d9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25 декабря 2019 года № 396 "Об утверждении Каргалинского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мая 2020 года № 453. Зарегистрировано Департаментом юстиции Актюбинской области 18 мая 2020 года № 7099.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25 декабря 2019 года № 396 "Об утверждении Каргалинского районного бюджета на 2020-2022 годы" (зарегистрированное в Реестре государственной регистрации нормативных правовых актов № 6630,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"5 523 897" заменить цифрами "5 514 160",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"549 492" заменить цифрами "575 953";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"59 736" заменить цифрами "24 737";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"4 912 669" заменить цифрами "4 911 470";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"5 713 003,6" заменить цифрами "6 223 773";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"- 261 240,6" заменить цифрами "- 781 747";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"261 240,6" заменить цифрами "781 747";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цифры "99 412" заменить цифрами "619 918,4".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"земельный налог.".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апреля 2020 года: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14, 15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развитие социальной и инженерной инфраструктуры в сельских населенных пунктах в рамках проекта "Ауыл-Ел бесігі";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компенсацию потерь в связи со снижением налоговой нагрузки для субъектов малого и среднего бизнеса.".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финансирование мер в рамках Дорожной карты занятости.".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26, 27 следующего содержания: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организация дистанционного обучения для детей из социально - уязвимого слоя населения;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продуктово-бытовым набором отдельных категорий населения на период чрезвычайного положения.".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обеспечение функционирования автомобильных дорог в городах районного значения, селах, поселках, сельских округах.".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Каргалинского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396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