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9b13" w14:textId="e9a9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6 января 2020 года № 409 "Об утверждении бюджета Велиховского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апреля 2020 года № 443. Зарегистрировано Департаментом юстиции Актюбинской области 9 апреля 2020 года № 7031.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409 "Об утверждении бюджета Велиховского сельского округа на 2020-2022 годы" (зарегистрированное в Реестре государственной регистрации нормативных правовых актов № 6716, опубликованное 21 января 2020 года в эталонном контрольном банке нормативных правовых актов Республики Казахстана в электронном виде)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"19508" заменить цифрами "19509,2",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1,2.";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"19508" заменить цифрами "19509,2".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409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2020 год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