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1ad5" w14:textId="6b21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районного маслихата от 6 января 2020 года № 275 "Об утверждении бюджета Таупского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марта 2020 года № 296. Зарегистрировано Департаментом юстиции Актюбинской области 1 апреля 2020 года № 6951.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275 "Об утверждении бюджета Таупского сельского округа на 2020-2022 годы" (зарегистрированное в Реестре государственной регистрации нормативных правовых актов № 6732,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"61 044" заменить цифрами "63 499";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"59 638" заменить цифрами "62 093";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"61 044" заменить цифрами "63 499";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Таупского сельского округа на 2020 год целевые текущие трансферты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плана- 2 455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26 марта 2020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ГУ "Аппарат Иргизского районного маслихата" от 6 января 2020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Таупского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