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050a" w14:textId="d850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2020 года № 404. Зарегистрировано Департаментом юстиции Актюбинской области 30 декабря 2020 года № 7892.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41 307,9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1 210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40 097,9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41 307,9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Жанажолского сельского округа на 2021 год объем субвенций, передаваемой из районного бюджета в сумме 21 394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функциигосударственног управлени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водоснабжением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29 декабря 2020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2020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Жанажолского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