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63a9" w14:textId="a4a63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Культабанского сельского округа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29 декабря 2020 года № 407. Зарегистрировано Департаментом юстиции Актюбинской области 30 декабря 2020 года № 7890.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Байганинского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Культабанского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обьемах: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38 648,5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2 558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36 090,5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39 148,5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бюджета (профицит) – -500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бюджета (использование профицита) – 500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2020 года "О республиканском бюджете на 2021 - 2023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42 500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2 917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34 302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Культабанского сельского округа на 2021 год объем субвенций, передаваемой из районного бюджета в сумме 25 534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36 090,5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2 к решению Байганинского районного маслихата от 29 декабря 2020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Байганинского районного маслихата от 29 декабря 2020 года № 407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Культабанского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