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e78b" w14:textId="f92e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293 "Об утверждении бюджета Кызылбулакского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августа 2020 года № 361. Зарегистрировано Департаментом юстиции Актюбинской области 3 сентября 2020 года № 7393.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293 "Об утверждении бюджета Кызылбулакского сельского округа на 2020-2022 годы" (зарегистрированное в Реестре государственной регистрации нормативных правовых актов за № 6689,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25 августа 2020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293 Байганинского районного маслихата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