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d3ec" w14:textId="c13d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от 13 марта 2015 года № 160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 по Байганинскому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30 апреля 2020 года № 331. Зарегистрировано Департаментом юстиции Актюбинской области 6 мая 2020 года № 7083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13 марта 2015 года № 160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 по Байганинскому району" (зарегистрированное в Реестре государственной регистрации нормативных правовых актов № 4278, опубликованное 7 апреля 2015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Байганинский районный маслихат РЕШИЛ:".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