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575a" w14:textId="fc15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25 декабря 2019 года № 283 "Об утверждении Байганинского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30 апреля 2020 года № 330. Зарегистрировано Департаментом юстиции Актюбинской области 5 мая 2020 года № 7082.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25 декабря 2019 года № 283 "Об утверждении Байганинского районного бюджета на 2020-2022 годы" (зарегистрированное в Реестре государственной регистрации нормативных правовых актов № 6622, опубликованное 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"7 920 547,6" заменить цифрами "7 804 418,6";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"4 646 096" заменить цифрами "4 640 383,0";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"3 250 547,6" заменить цифрами "3 140 131,6";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"7 963 006,7" заменить цифрами "8 692 801,0";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цифры "-136 936,1" заменить цифрами "-982 859,4";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цифры "136 936,1" заменить цифрами "982 859,4";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цифры "119 295" заменить цифрами "519 622,3";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цифра "42 459,1" заменить цифрами "488 055,1".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30 апреля 2020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25 декабря 2019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Байганинский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7 804 418,6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-982 859,4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