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1359" w14:textId="3471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апреля 2020 года № 326. Зарегистрировано Департаментом юстиции Актюбинской области 9 апреля 2020 года № 7033. Утратило силу решением Байганинского районного маслихата Актюбинской области от 14 сентября 2023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14.09.2023 № 53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(зарегистрированное в Реестре государственной регистрации нормативных правовых актов № 4821, опубликованное 1 апреля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размеров и определения перечня отдельных категорий нуждающихся граждан в Байганинском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 Б. О.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20__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7 апреля 2020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Байганинского районного маслихата от 29 февраля 2016 года № 214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Байганинском районе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Байганинском районе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Байганинского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"Байганинский районный отдел занятости и социальных программ", финансируемый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административно–территориальных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Байганинском районе.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государственным учреждением "Байганинский районный отдел занятости и социальных программ" в порядке, определяемом настоящими Правилами.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– второе воскресенье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и специальные комиссии осуществляют свою деятельность на основании положений, утверждаемых областными МИО.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дохода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8 000 (восьми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3 500 (трех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инфицированным вирусом иммунодефицита человека и больным различной формой туберкулеза согласно списков государственного коммунального предприятия "Байганинская центральная районная больница" на праве хозяйственного ведения государственного учреждения "Управление здравоохранения Актюбинской области" (далее - Управление здравоохранения),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законным представителям детей – инвалидов, возмещение затрат на обучение на дому детей инвалидов, на одного ребенка – инвалида, в размере 2 (двух) месячного расчетного показателя, на период обучения, согласно списков, представленных государственным учреждением "Байганинский районный отдел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наступившей трудной жизненной ситуации или убытка, понесенного в результате повреждения его имущества, устанавливаются следующие размеры единовременной социальной помощи: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пределах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пределах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ребенка–инвалида до восемнадцати лет,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140 000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– сиротам, детям, оставшимся без попечения родителей, выпускникам детских домов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140 000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онкологические заболевания, инфицированным вирусом иммунодефицита человека и больным различной формой туберкулеза в пределах 80 000 (восьмидесяти тысяч) тенге.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На период чрезвычайного положения единовременная социальная помощь в размере 20 000 (двадцати тысяч) тенге оказывается: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группы, детям инвалидам до шестнадцати лет и родителям, воспитывающим ребенка инвалида согласно списка уполномоченной организации на каждого человека (без учета дохода);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списков государственного коммунального предприятия "Байганинская центральная районная больница" на праве хозяйственного ведения государственного учреждения "Управление здравоохранения Актюбинской области" (без учета дохода);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доходы которых на каждого члена семьи ниже показателя однократного размера прожиточного минимума, кроме получателей адресной социальной помощи, согласно списков представленных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одинокопроживающим пенсионерам обслуживаемыми социальными работниками государственного учреждения "Байганинский районный отдел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чрезвычайного положения социальная помощь оказывается на одного человека только по одной категории.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участникам и инвалидам Великой Отечественной войны социальная помощь оказывается без учета их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однократного кратного размера прожиточного минимума для предоставления единовременной социальной помощи при наступлении трудной жизненной ситуации.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обращения за социальной помощью при наступлении трудной жизненной ситуации вследствие стихийного бедствия или пожара: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трудной жизненной ситуации.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без учета дохода к памятным датам и праздничным дням оказывается: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500 000 (пятисот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и проходившим воинскую службу в тылу не менее шести месяцев в период с 22 июня 1941 года по 9 мая 1945 года, получающим специальное государственное пособие,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воинов–афганцев, не вступившим в повторный брак,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инвалидов – инвалидам, получающим государственные социальные пособия, в размере 30 000 (тридцати тысяч) тенге.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и праздничным дням оказывается один вид социальной помощи (более высокий по размеру).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или документ, подтверждающий наступление трудной жизненной ситуации.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Лицам, указанным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оказывается без истребования заявлений.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сельского округа.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представляет полный пакет документов на рассмотрение специальной комиссии.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маслихатом Байганинского района, порога для оказания социальной помощи.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следующих случаях: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медико–социальные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 или автоматизированной информационной системой "Социальная помощь".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в Байганинском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 о составе семьи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 в Байганинском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"___" ________ 20___г.                      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 иммунодефицита человека), инвалидов, детей-инвалидов (указать или добавить иную категорию)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иного жилья, кроме занимаемого в настоящее время, (заявленные доходы от его эксплуатации)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в Байганинском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 ____________ 20__ г. _____________________________________Ф.И.О.,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работника, акима сельского округа или уполномоченного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